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Internal Control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Internal Control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“Internal Control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fw_internal_control. Diagnostic assessment: asm_internal_control. Advisory service: svc_control_design.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